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E" w:rsidRPr="00F3629E" w:rsidRDefault="00F3629E" w:rsidP="00F3629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3629E">
        <w:rPr>
          <w:rFonts w:asciiTheme="majorEastAsia" w:eastAsiaTheme="majorEastAsia" w:hAnsiTheme="majorEastAsia" w:hint="eastAsia"/>
          <w:b/>
          <w:sz w:val="44"/>
          <w:szCs w:val="44"/>
        </w:rPr>
        <w:t>关于一次性提交项目进场交易</w:t>
      </w:r>
    </w:p>
    <w:p w:rsidR="00F3629E" w:rsidRPr="00F3629E" w:rsidRDefault="00F3629E" w:rsidP="00F3629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3629E">
        <w:rPr>
          <w:rFonts w:asciiTheme="majorEastAsia" w:eastAsiaTheme="majorEastAsia" w:hAnsiTheme="majorEastAsia" w:hint="eastAsia"/>
          <w:b/>
          <w:sz w:val="44"/>
          <w:szCs w:val="44"/>
        </w:rPr>
        <w:t>《诚信承诺书》的公告</w:t>
      </w:r>
    </w:p>
    <w:p w:rsidR="00F3629E" w:rsidRDefault="00F3629E" w:rsidP="00F3629E"/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 w:rsidRPr="00F3629E">
        <w:rPr>
          <w:rFonts w:asciiTheme="minorEastAsia" w:hAnsiTheme="minorEastAsia" w:hint="eastAsia"/>
          <w:sz w:val="32"/>
          <w:szCs w:val="32"/>
        </w:rPr>
        <w:t>各招标代理机构、招标人(采购人、房产招租人等):</w:t>
      </w: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F3629E">
        <w:rPr>
          <w:rFonts w:asciiTheme="minorEastAsia" w:hAnsiTheme="minorEastAsia" w:hint="eastAsia"/>
          <w:sz w:val="32"/>
          <w:szCs w:val="32"/>
        </w:rPr>
        <w:t>为落实省委</w:t>
      </w:r>
      <w:r w:rsidR="004C20D0">
        <w:rPr>
          <w:rFonts w:asciiTheme="minorEastAsia" w:hAnsiTheme="minorEastAsia" w:hint="eastAsia"/>
          <w:sz w:val="32"/>
          <w:szCs w:val="32"/>
        </w:rPr>
        <w:t>、</w:t>
      </w:r>
      <w:r w:rsidRPr="00F3629E">
        <w:rPr>
          <w:rFonts w:asciiTheme="minorEastAsia" w:hAnsiTheme="minorEastAsia" w:hint="eastAsia"/>
          <w:sz w:val="32"/>
          <w:szCs w:val="32"/>
        </w:rPr>
        <w:t>省政府“放、管、服"指示精神，加快审批流程，提高服务质量，从即日起，凡有交易项目进入公共资源交易中心的招标单位，只需一次性下载、签署、上传项目进场交易《诚信承诺书》，不需要对每一个进场交易的项目下载、签署、上传《诚信承诺书》。</w:t>
      </w: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F3629E">
        <w:rPr>
          <w:rFonts w:asciiTheme="minorEastAsia" w:hAnsiTheme="minorEastAsia" w:hint="eastAsia"/>
          <w:sz w:val="32"/>
          <w:szCs w:val="32"/>
        </w:rPr>
        <w:t>特此公告。</w:t>
      </w: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</w:t>
      </w:r>
      <w:r w:rsidRPr="00F3629E">
        <w:rPr>
          <w:rFonts w:asciiTheme="minorEastAsia" w:hAnsiTheme="minorEastAsia" w:hint="eastAsia"/>
          <w:sz w:val="32"/>
          <w:szCs w:val="32"/>
        </w:rPr>
        <w:t>咨询电话：0371-64576067 受理科</w:t>
      </w: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</w:p>
    <w:p w:rsidR="00F3629E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</w:t>
      </w:r>
      <w:r w:rsidRPr="00F3629E">
        <w:rPr>
          <w:rFonts w:asciiTheme="minorEastAsia" w:hAnsiTheme="minorEastAsia" w:hint="eastAsia"/>
          <w:sz w:val="32"/>
          <w:szCs w:val="32"/>
        </w:rPr>
        <w:t>巩义市公共资源交易中心</w:t>
      </w:r>
    </w:p>
    <w:p w:rsidR="00A02415" w:rsidRPr="00F3629E" w:rsidRDefault="00F3629E" w:rsidP="00F3629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</w:t>
      </w:r>
      <w:r w:rsidRPr="00F3629E">
        <w:rPr>
          <w:rFonts w:asciiTheme="minorEastAsia" w:hAnsiTheme="minorEastAsia" w:hint="eastAsia"/>
          <w:sz w:val="32"/>
          <w:szCs w:val="32"/>
        </w:rPr>
        <w:t>2018年9月12日</w:t>
      </w:r>
    </w:p>
    <w:sectPr w:rsidR="00A02415" w:rsidRPr="00F3629E" w:rsidSect="00A0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F2" w:rsidRDefault="00142BF2" w:rsidP="004C20D0">
      <w:r>
        <w:separator/>
      </w:r>
    </w:p>
  </w:endnote>
  <w:endnote w:type="continuationSeparator" w:id="1">
    <w:p w:rsidR="00142BF2" w:rsidRDefault="00142BF2" w:rsidP="004C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F2" w:rsidRDefault="00142BF2" w:rsidP="004C20D0">
      <w:r>
        <w:separator/>
      </w:r>
    </w:p>
  </w:footnote>
  <w:footnote w:type="continuationSeparator" w:id="1">
    <w:p w:rsidR="00142BF2" w:rsidRDefault="00142BF2" w:rsidP="004C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29E"/>
    <w:rsid w:val="00142BF2"/>
    <w:rsid w:val="004C20D0"/>
    <w:rsid w:val="007571CB"/>
    <w:rsid w:val="00A02415"/>
    <w:rsid w:val="00F3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2018-09-13T02:12:00Z</cp:lastPrinted>
  <dcterms:created xsi:type="dcterms:W3CDTF">2018-09-13T01:52:00Z</dcterms:created>
  <dcterms:modified xsi:type="dcterms:W3CDTF">2018-09-13T02:12:00Z</dcterms:modified>
</cp:coreProperties>
</file>